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B.I.T. SINDRI</w:t>
      </w:r>
    </w:p>
    <w:p w:rsidR="00505524" w:rsidRDefault="00505524" w:rsidP="00505524">
      <w:pPr>
        <w:spacing w:after="0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P.O. SINDRI INSTITUTE</w:t>
      </w:r>
    </w:p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DHANBAD-828123 (JHARKHAND)</w:t>
      </w:r>
    </w:p>
    <w:p w:rsidR="00505524" w:rsidRDefault="00505524" w:rsidP="00505524">
      <w:pPr>
        <w:pStyle w:val="CommentText"/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sz w:val="22"/>
          <w:szCs w:val="22"/>
        </w:rPr>
        <w:t xml:space="preserve">Tender Notice No.  </w:t>
      </w:r>
      <w:r w:rsidR="00B90CB9">
        <w:rPr>
          <w:b/>
          <w:sz w:val="22"/>
          <w:szCs w:val="22"/>
        </w:rPr>
        <w:t xml:space="preserve"> </w:t>
      </w:r>
      <w:r w:rsidR="00A335A0">
        <w:rPr>
          <w:b/>
          <w:sz w:val="22"/>
          <w:szCs w:val="22"/>
        </w:rPr>
        <w:t>01</w:t>
      </w:r>
      <w:r w:rsidR="00B90CB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/201</w:t>
      </w:r>
      <w:r w:rsidR="00B90CB9">
        <w:rPr>
          <w:b/>
          <w:sz w:val="22"/>
          <w:szCs w:val="22"/>
        </w:rPr>
        <w:t>8-19</w:t>
      </w:r>
      <w:r w:rsidR="00A335A0">
        <w:rPr>
          <w:b/>
          <w:sz w:val="22"/>
          <w:szCs w:val="22"/>
        </w:rPr>
        <w:t xml:space="preserve">    Due on.  </w:t>
      </w:r>
      <w:r w:rsidR="00D51D86">
        <w:rPr>
          <w:b/>
          <w:sz w:val="22"/>
          <w:szCs w:val="22"/>
        </w:rPr>
        <w:t>2</w:t>
      </w:r>
      <w:r w:rsidR="00677EAE">
        <w:rPr>
          <w:b/>
          <w:sz w:val="22"/>
          <w:szCs w:val="22"/>
        </w:rPr>
        <w:t>7</w:t>
      </w:r>
      <w:r w:rsidR="00D51D86">
        <w:rPr>
          <w:b/>
          <w:sz w:val="22"/>
          <w:szCs w:val="22"/>
        </w:rPr>
        <w:t>.09</w:t>
      </w:r>
      <w:r w:rsidR="00A335A0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1</w:t>
      </w:r>
      <w:r w:rsidR="00B90CB9">
        <w:rPr>
          <w:b/>
          <w:sz w:val="22"/>
          <w:szCs w:val="22"/>
        </w:rPr>
        <w:t>8</w:t>
      </w:r>
    </w:p>
    <w:p w:rsidR="00505524" w:rsidRDefault="00505524" w:rsidP="00505524">
      <w:pPr>
        <w:pStyle w:val="CommentText"/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505524" w:rsidRDefault="00505524" w:rsidP="00505524">
      <w:pPr>
        <w:pStyle w:val="CommentText"/>
        <w:widowControl w:val="0"/>
        <w:pBdr>
          <w:bottom w:val="single" w:sz="6" w:space="0" w:color="auto"/>
        </w:pBd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1. Performa for submitting the Tender:</w:t>
      </w:r>
    </w:p>
    <w:p w:rsidR="00505524" w:rsidRDefault="00505524" w:rsidP="00505524">
      <w:pPr>
        <w:pStyle w:val="CommentText"/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S.NO | S.NO of the Tender items  | Name and Specification  | Price per Unit (fig.) |  Price per unit in word  | Remarks|                                                                                       </w:t>
      </w:r>
    </w:p>
    <w:p w:rsidR="00505524" w:rsidRDefault="00505524" w:rsidP="00505524">
      <w:pPr>
        <w:pStyle w:val="CommentText"/>
        <w:widowControl w:val="0"/>
        <w:tabs>
          <w:tab w:val="left" w:pos="3330"/>
          <w:tab w:val="left" w:pos="633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 </w:t>
      </w:r>
      <w:r>
        <w:rPr>
          <w:sz w:val="22"/>
          <w:szCs w:val="22"/>
        </w:rPr>
        <w:tab/>
      </w:r>
    </w:p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2. Instruction for filling up the Tender their terms and condition: -</w:t>
      </w:r>
    </w:p>
    <w:p w:rsidR="00505524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Properly sealed tenders in duplicate (Single copy will be rejected) should be submitted in the Office of the undersigned either in registered post or Speed post on or before</w:t>
      </w:r>
      <w:r w:rsidR="00ED4AD8">
        <w:t xml:space="preserve"> </w:t>
      </w:r>
      <w:r w:rsidR="00ED4AD8" w:rsidRPr="00677EAE">
        <w:rPr>
          <w:b/>
        </w:rPr>
        <w:t>2</w:t>
      </w:r>
      <w:r w:rsidR="00677EAE">
        <w:rPr>
          <w:b/>
        </w:rPr>
        <w:t>7</w:t>
      </w:r>
      <w:r w:rsidR="00ED4AD8" w:rsidRPr="00677EAE">
        <w:rPr>
          <w:b/>
        </w:rPr>
        <w:t>.09</w:t>
      </w:r>
      <w:r w:rsidR="004038A9">
        <w:rPr>
          <w:b/>
        </w:rPr>
        <w:t>.</w:t>
      </w:r>
      <w:r>
        <w:rPr>
          <w:b/>
        </w:rPr>
        <w:t>201</w:t>
      </w:r>
      <w:r w:rsidR="00B90CB9">
        <w:rPr>
          <w:b/>
        </w:rPr>
        <w:t>8</w:t>
      </w:r>
      <w:r>
        <w:rPr>
          <w:b/>
        </w:rPr>
        <w:t>.</w:t>
      </w:r>
      <w:r>
        <w:t xml:space="preserve"> Tender received after due date and time, what so ever be the reason, will be rejected/not accepted.</w:t>
      </w:r>
    </w:p>
    <w:p w:rsidR="00505524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 w:rsidRPr="00BB4232">
        <w:t xml:space="preserve">On the envelope, Tender Notice no. and due date must be scribed /mentioned. </w:t>
      </w:r>
    </w:p>
    <w:p w:rsidR="00505524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 w:rsidRPr="00BB4232">
        <w:t xml:space="preserve">Photo copy of updated </w:t>
      </w:r>
      <w:r>
        <w:t>GST</w:t>
      </w:r>
      <w:r w:rsidRPr="00BB4232">
        <w:t>/I.T clearance and registration certificate</w:t>
      </w:r>
      <w:r>
        <w:t xml:space="preserve"> in the field of supply</w:t>
      </w:r>
      <w:r w:rsidRPr="00BB4232">
        <w:t xml:space="preserve"> must be submitted with the quotation, failing which the quotation will be liable to be rejected or will be rejected.</w:t>
      </w:r>
    </w:p>
    <w:p w:rsidR="00505524" w:rsidRPr="00D53686" w:rsidRDefault="00505524" w:rsidP="00505524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53686">
        <w:t>Quotation must be submitted in two parts- Technical bid and Price bid. Price bid will be valid only when the technical bid is acceptable.</w:t>
      </w:r>
    </w:p>
    <w:p w:rsidR="00505524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Price must be typed both in figures and words. Typing errors or cutting must be supported by due initial with date. Non-compliance or overwriting will lead to rejection of quotation.</w:t>
      </w:r>
    </w:p>
    <w:p w:rsidR="00505524" w:rsidRPr="00D53686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The Tender must enclose copy of the Income Tax &amp; GST Registration and clearance certificate of the resent time.</w:t>
      </w:r>
    </w:p>
    <w:p w:rsidR="00505524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Price must be quoted F.O.R, B.I.T. </w:t>
      </w:r>
      <w:proofErr w:type="spellStart"/>
      <w:r>
        <w:rPr>
          <w:b/>
        </w:rPr>
        <w:t>Sindri</w:t>
      </w:r>
      <w:proofErr w:type="spellEnd"/>
      <w:r>
        <w:rPr>
          <w:b/>
        </w:rPr>
        <w:t xml:space="preserve">   inclusive of all charges.</w:t>
      </w:r>
    </w:p>
    <w:p w:rsidR="00505524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Price must be valid for a period of 6 (Six) months from the date of opening the Tenders.</w:t>
      </w:r>
    </w:p>
    <w:p w:rsidR="00505524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PAYMENT: - The Institute will make full payment after the receipt of the goods   in  good condition and certificate by the I.O.</w:t>
      </w:r>
    </w:p>
    <w:p w:rsidR="00505524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t xml:space="preserve">Please mention the completion time of the proposed execution of the installation / work. </w:t>
      </w:r>
      <w:r>
        <w:rPr>
          <w:b/>
        </w:rPr>
        <w:t>Which in no case should be more than 03</w:t>
      </w:r>
      <w:r w:rsidRPr="0037095F">
        <w:rPr>
          <w:b/>
        </w:rPr>
        <w:t xml:space="preserve"> month </w:t>
      </w:r>
      <w:r w:rsidR="00555907">
        <w:rPr>
          <w:b/>
        </w:rPr>
        <w:t>from the</w:t>
      </w:r>
      <w:r w:rsidRPr="0037095F">
        <w:rPr>
          <w:b/>
        </w:rPr>
        <w:t xml:space="preserve"> date of Purchase Order</w:t>
      </w:r>
      <w:r>
        <w:rPr>
          <w:b/>
        </w:rPr>
        <w:t>.</w:t>
      </w:r>
    </w:p>
    <w:p w:rsidR="00505524" w:rsidRPr="00D53686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Tenderer</w:t>
      </w:r>
      <w:proofErr w:type="spellEnd"/>
      <w:r>
        <w:rPr>
          <w:b/>
        </w:rPr>
        <w:t xml:space="preserve"> will have to give an undertaking that they are not blacklisted in last 10 years.</w:t>
      </w:r>
    </w:p>
    <w:p w:rsidR="00505524" w:rsidRPr="002D5649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2D5649">
        <w:rPr>
          <w:b/>
        </w:rPr>
        <w:t xml:space="preserve">Tender will be opened on </w:t>
      </w:r>
      <w:r w:rsidR="00ED4AD8">
        <w:rPr>
          <w:b/>
        </w:rPr>
        <w:t>2</w:t>
      </w:r>
      <w:r w:rsidR="00677EAE">
        <w:rPr>
          <w:b/>
        </w:rPr>
        <w:t>9</w:t>
      </w:r>
      <w:r w:rsidR="00ED4AD8">
        <w:rPr>
          <w:b/>
        </w:rPr>
        <w:t>.09</w:t>
      </w:r>
      <w:r w:rsidRPr="002D5649">
        <w:rPr>
          <w:b/>
        </w:rPr>
        <w:t>.201</w:t>
      </w:r>
      <w:r w:rsidR="00B90CB9">
        <w:rPr>
          <w:b/>
        </w:rPr>
        <w:t>8</w:t>
      </w:r>
      <w:r w:rsidRPr="002D5649">
        <w:rPr>
          <w:b/>
        </w:rPr>
        <w:t xml:space="preserve"> at 10 A.M. </w:t>
      </w:r>
    </w:p>
    <w:p w:rsidR="00505524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>The undersigned reserve the right to accept any tender in full or part or to reject any or all tenders without assigning any reasons what so ever.</w:t>
      </w:r>
    </w:p>
    <w:p w:rsidR="00505524" w:rsidRDefault="00505524" w:rsidP="00505524">
      <w:pPr>
        <w:widowControl w:val="0"/>
        <w:numPr>
          <w:ilvl w:val="0"/>
          <w:numId w:val="1"/>
        </w:numPr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>Earnest money of Rs.</w:t>
      </w:r>
      <w:r w:rsidR="005C259F">
        <w:rPr>
          <w:b/>
        </w:rPr>
        <w:t>1,0</w:t>
      </w:r>
      <w:r>
        <w:rPr>
          <w:b/>
        </w:rPr>
        <w:t>0,000/-</w:t>
      </w:r>
      <w:r>
        <w:t xml:space="preserve"> (Rs </w:t>
      </w:r>
      <w:r w:rsidR="005C259F">
        <w:t xml:space="preserve">One </w:t>
      </w:r>
      <w:proofErr w:type="spellStart"/>
      <w:r w:rsidR="005C259F">
        <w:t>lac</w:t>
      </w:r>
      <w:proofErr w:type="spellEnd"/>
      <w:r w:rsidR="005C259F">
        <w:t xml:space="preserve"> </w:t>
      </w:r>
      <w:r>
        <w:t xml:space="preserve">only) </w:t>
      </w:r>
      <w:r w:rsidR="001E1BA4">
        <w:t xml:space="preserve">for </w:t>
      </w:r>
      <w:r w:rsidR="007B54F7">
        <w:t xml:space="preserve">every </w:t>
      </w:r>
      <w:r w:rsidR="001E1BA4">
        <w:t>Department</w:t>
      </w:r>
      <w:r w:rsidR="007B54F7">
        <w:t xml:space="preserve">/Centre/Section </w:t>
      </w:r>
      <w:r>
        <w:t xml:space="preserve">is to be deposited in the form of demand draft (Valid for three months) drawn on  </w:t>
      </w:r>
      <w:r>
        <w:rPr>
          <w:b/>
        </w:rPr>
        <w:t>SBI / Bank of India/</w:t>
      </w:r>
      <w:proofErr w:type="spellStart"/>
      <w:r>
        <w:rPr>
          <w:b/>
        </w:rPr>
        <w:t>Canara</w:t>
      </w:r>
      <w:proofErr w:type="spellEnd"/>
      <w:r>
        <w:rPr>
          <w:b/>
        </w:rPr>
        <w:t xml:space="preserve"> Bank </w:t>
      </w:r>
      <w:r>
        <w:t xml:space="preserve">at </w:t>
      </w:r>
      <w:proofErr w:type="spellStart"/>
      <w:r>
        <w:t>Sindri</w:t>
      </w:r>
      <w:proofErr w:type="spellEnd"/>
      <w:r>
        <w:t xml:space="preserve"> in favors of Director, B.I.T. </w:t>
      </w:r>
      <w:proofErr w:type="spellStart"/>
      <w:r>
        <w:t>Sindri</w:t>
      </w:r>
      <w:proofErr w:type="spellEnd"/>
      <w:r>
        <w:t xml:space="preserve"> along with the tender.</w:t>
      </w:r>
    </w:p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(XV)      The rate quoted should be applicable to educational Institutions and any cost advantages </w:t>
      </w:r>
    </w:p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              received in lieu that of should be passed on to the Institute viz. B.I.T. </w:t>
      </w:r>
      <w:proofErr w:type="spellStart"/>
      <w:r>
        <w:t>Sindri</w:t>
      </w:r>
      <w:proofErr w:type="spellEnd"/>
      <w:r>
        <w:t>.</w:t>
      </w:r>
    </w:p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 (XVI)     Incomplete tender or tender received after due date will be rejected.</w:t>
      </w:r>
    </w:p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(XVI)     Please  also  suggest  the  penalty  clause,  you think,  should  be  applicable  to  your   </w:t>
      </w:r>
    </w:p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             organization  in case of unreasonable delay in completion of the work on your part.</w:t>
      </w:r>
    </w:p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 (XVII)   At least one year onsite comprehensive warranty on all items  must be provided. Please also  </w:t>
      </w:r>
    </w:p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              quote for AMC for the next three years after the  warranty period.</w:t>
      </w:r>
    </w:p>
    <w:p w:rsidR="00552636" w:rsidRDefault="00505524" w:rsidP="00552636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  <w:rPr>
          <w:sz w:val="24"/>
        </w:rPr>
      </w:pPr>
      <w:r>
        <w:t>(XVIII) The supplier must be authorized dea</w:t>
      </w:r>
      <w:r w:rsidR="00B07CC0">
        <w:t>l</w:t>
      </w:r>
      <w:r>
        <w:t>er of the OEM</w:t>
      </w:r>
      <w:r w:rsidR="00552636">
        <w:t xml:space="preserve"> or the OEM. </w:t>
      </w:r>
      <w:r>
        <w:t xml:space="preserve"> </w:t>
      </w:r>
      <w:r w:rsidR="00552636" w:rsidRPr="001F4AB3">
        <w:rPr>
          <w:sz w:val="24"/>
        </w:rPr>
        <w:t xml:space="preserve">The firm who will be awarded </w:t>
      </w:r>
      <w:r w:rsidR="00552636">
        <w:rPr>
          <w:sz w:val="24"/>
        </w:rPr>
        <w:t xml:space="preserve"> </w:t>
      </w:r>
    </w:p>
    <w:p w:rsidR="00552636" w:rsidRDefault="00552636" w:rsidP="00552636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  <w:rPr>
          <w:sz w:val="24"/>
        </w:rPr>
      </w:pPr>
      <w:r>
        <w:rPr>
          <w:sz w:val="24"/>
        </w:rPr>
        <w:t xml:space="preserve">            </w:t>
      </w:r>
      <w:r w:rsidRPr="001F4AB3">
        <w:rPr>
          <w:sz w:val="24"/>
        </w:rPr>
        <w:t xml:space="preserve">the order must have to provide Authorization letter from the OEM. The quotation must </w:t>
      </w:r>
      <w:r>
        <w:rPr>
          <w:sz w:val="24"/>
        </w:rPr>
        <w:t xml:space="preserve"> </w:t>
      </w:r>
    </w:p>
    <w:p w:rsidR="00552636" w:rsidRDefault="00552636" w:rsidP="00552636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  <w:rPr>
          <w:sz w:val="24"/>
        </w:rPr>
      </w:pPr>
      <w:r>
        <w:rPr>
          <w:sz w:val="24"/>
        </w:rPr>
        <w:t xml:space="preserve">           </w:t>
      </w:r>
      <w:r w:rsidRPr="001F4AB3">
        <w:rPr>
          <w:sz w:val="24"/>
        </w:rPr>
        <w:t xml:space="preserve">include an affidavit from first class magistrate mentioning that the same will be supplied </w:t>
      </w:r>
      <w:r>
        <w:rPr>
          <w:sz w:val="24"/>
        </w:rPr>
        <w:t xml:space="preserve"> </w:t>
      </w:r>
    </w:p>
    <w:p w:rsidR="00552636" w:rsidRDefault="00552636" w:rsidP="00552636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rPr>
          <w:sz w:val="24"/>
        </w:rPr>
        <w:t xml:space="preserve">           </w:t>
      </w:r>
      <w:r w:rsidRPr="001F4AB3">
        <w:rPr>
          <w:sz w:val="24"/>
        </w:rPr>
        <w:t>by the firm.</w:t>
      </w:r>
      <w:r>
        <w:t xml:space="preserve"> </w:t>
      </w:r>
    </w:p>
    <w:p w:rsidR="00552636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>(XIV)  No relief will be provided in case of E.M.D.</w:t>
      </w:r>
      <w:r w:rsidR="00552636">
        <w:t xml:space="preserve"> and tender fee.</w:t>
      </w:r>
      <w:r>
        <w:t xml:space="preserve"> The D.D.  of E.M.D must be attached </w:t>
      </w:r>
      <w:r w:rsidR="00552636">
        <w:t xml:space="preserve"> </w:t>
      </w:r>
    </w:p>
    <w:p w:rsidR="00552636" w:rsidRDefault="00552636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           </w:t>
      </w:r>
      <w:r w:rsidR="00505524">
        <w:t xml:space="preserve">with </w:t>
      </w:r>
      <w:r>
        <w:t xml:space="preserve">  </w:t>
      </w:r>
      <w:r w:rsidR="00505524">
        <w:t xml:space="preserve">Technical bid  and in no case it should be enclosed with Price bid- A Technical bid without </w:t>
      </w:r>
      <w:r>
        <w:t xml:space="preserve"> </w:t>
      </w:r>
    </w:p>
    <w:p w:rsidR="00505524" w:rsidRDefault="00552636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ind w:left="45"/>
        <w:jc w:val="both"/>
      </w:pPr>
      <w:r>
        <w:t xml:space="preserve">           </w:t>
      </w:r>
      <w:r w:rsidR="00505524">
        <w:t xml:space="preserve">E.M.D. </w:t>
      </w:r>
      <w:r>
        <w:t xml:space="preserve"> </w:t>
      </w:r>
      <w:r w:rsidR="00505524">
        <w:t xml:space="preserve">will be considered invalid. </w:t>
      </w:r>
      <w:r>
        <w:t xml:space="preserve">   </w:t>
      </w:r>
    </w:p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 (XV)    In   case of any legal dispute, the jurisdiction will be under the court of DHANBAD/   RANCHI.</w:t>
      </w:r>
    </w:p>
    <w:p w:rsidR="00505524" w:rsidRDefault="00505524" w:rsidP="00505524">
      <w:pPr>
        <w:widowControl w:val="0"/>
        <w:tabs>
          <w:tab w:val="left" w:pos="3330"/>
          <w:tab w:val="left" w:pos="8640"/>
          <w:tab w:val="left" w:pos="10170"/>
        </w:tabs>
        <w:autoSpaceDE w:val="0"/>
        <w:autoSpaceDN w:val="0"/>
        <w:adjustRightInd w:val="0"/>
        <w:spacing w:after="0" w:line="240" w:lineRule="auto"/>
      </w:pPr>
    </w:p>
    <w:p w:rsidR="00505524" w:rsidRDefault="00505524" w:rsidP="00505524">
      <w:pPr>
        <w:widowControl w:val="0"/>
        <w:tabs>
          <w:tab w:val="left" w:pos="6760"/>
        </w:tabs>
        <w:autoSpaceDE w:val="0"/>
        <w:autoSpaceDN w:val="0"/>
        <w:adjustRightInd w:val="0"/>
        <w:spacing w:after="0" w:line="240" w:lineRule="auto"/>
        <w:ind w:left="45"/>
      </w:pPr>
      <w:r>
        <w:t xml:space="preserve">                                                                                                                          </w:t>
      </w:r>
    </w:p>
    <w:p w:rsidR="00505524" w:rsidRDefault="00505524" w:rsidP="00505524">
      <w:pPr>
        <w:spacing w:after="0" w:line="240" w:lineRule="auto"/>
        <w:ind w:left="7200"/>
        <w:jc w:val="both"/>
        <w:rPr>
          <w:lang w:val="fr-FR"/>
        </w:rPr>
      </w:pPr>
      <w:r>
        <w:t xml:space="preserve">    </w:t>
      </w:r>
      <w:r>
        <w:rPr>
          <w:lang w:val="fr-FR"/>
        </w:rPr>
        <w:t>DIRECTOR</w:t>
      </w:r>
    </w:p>
    <w:p w:rsidR="00505524" w:rsidRDefault="00505524" w:rsidP="00505524">
      <w:pPr>
        <w:spacing w:after="0" w:line="240" w:lineRule="auto"/>
        <w:ind w:left="6840"/>
        <w:rPr>
          <w:lang w:val="fr-FR"/>
        </w:rPr>
      </w:pPr>
      <w:r>
        <w:rPr>
          <w:lang w:val="fr-FR"/>
        </w:rPr>
        <w:t xml:space="preserve">          B.I.T.SINDRI  </w:t>
      </w:r>
    </w:p>
    <w:sectPr w:rsidR="00505524" w:rsidSect="00744991">
      <w:pgSz w:w="12240" w:h="15840"/>
      <w:pgMar w:top="432" w:right="1152" w:bottom="432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C72BF"/>
    <w:multiLevelType w:val="hybridMultilevel"/>
    <w:tmpl w:val="882471B6"/>
    <w:lvl w:ilvl="0" w:tplc="DD9E8F8C">
      <w:start w:val="1"/>
      <w:numFmt w:val="upperRoman"/>
      <w:lvlText w:val="(%1)"/>
      <w:lvlJc w:val="left"/>
      <w:pPr>
        <w:tabs>
          <w:tab w:val="num" w:pos="765"/>
        </w:tabs>
        <w:ind w:left="76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137694"/>
    <w:multiLevelType w:val="hybridMultilevel"/>
    <w:tmpl w:val="882471B6"/>
    <w:lvl w:ilvl="0" w:tplc="DD9E8F8C">
      <w:start w:val="1"/>
      <w:numFmt w:val="upperRoman"/>
      <w:lvlText w:val="(%1)"/>
      <w:lvlJc w:val="left"/>
      <w:pPr>
        <w:tabs>
          <w:tab w:val="num" w:pos="765"/>
        </w:tabs>
        <w:ind w:left="76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806476"/>
    <w:multiLevelType w:val="hybridMultilevel"/>
    <w:tmpl w:val="882471B6"/>
    <w:lvl w:ilvl="0" w:tplc="DD9E8F8C">
      <w:start w:val="1"/>
      <w:numFmt w:val="upperRoman"/>
      <w:lvlText w:val="(%1)"/>
      <w:lvlJc w:val="left"/>
      <w:pPr>
        <w:tabs>
          <w:tab w:val="num" w:pos="765"/>
        </w:tabs>
        <w:ind w:left="76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05524"/>
    <w:rsid w:val="00032E9A"/>
    <w:rsid w:val="00064B97"/>
    <w:rsid w:val="000676D1"/>
    <w:rsid w:val="000B5522"/>
    <w:rsid w:val="000E2B67"/>
    <w:rsid w:val="001B2757"/>
    <w:rsid w:val="001E1BA4"/>
    <w:rsid w:val="00206880"/>
    <w:rsid w:val="00271D42"/>
    <w:rsid w:val="002B7DA4"/>
    <w:rsid w:val="002C2984"/>
    <w:rsid w:val="002F5E30"/>
    <w:rsid w:val="003772E8"/>
    <w:rsid w:val="00393930"/>
    <w:rsid w:val="00397857"/>
    <w:rsid w:val="003A54D8"/>
    <w:rsid w:val="003E5205"/>
    <w:rsid w:val="004038A9"/>
    <w:rsid w:val="00445734"/>
    <w:rsid w:val="004C17E3"/>
    <w:rsid w:val="00500249"/>
    <w:rsid w:val="00505524"/>
    <w:rsid w:val="0052698F"/>
    <w:rsid w:val="00552636"/>
    <w:rsid w:val="00555907"/>
    <w:rsid w:val="005A3686"/>
    <w:rsid w:val="005A61F6"/>
    <w:rsid w:val="005C259F"/>
    <w:rsid w:val="00675144"/>
    <w:rsid w:val="00677EAE"/>
    <w:rsid w:val="006C17D8"/>
    <w:rsid w:val="006E2EFC"/>
    <w:rsid w:val="006E4DF6"/>
    <w:rsid w:val="00744991"/>
    <w:rsid w:val="007B54F7"/>
    <w:rsid w:val="008978A6"/>
    <w:rsid w:val="00931087"/>
    <w:rsid w:val="00A24993"/>
    <w:rsid w:val="00A335A0"/>
    <w:rsid w:val="00B07CC0"/>
    <w:rsid w:val="00B90CB9"/>
    <w:rsid w:val="00B92615"/>
    <w:rsid w:val="00BA0D32"/>
    <w:rsid w:val="00C82B49"/>
    <w:rsid w:val="00C93B5D"/>
    <w:rsid w:val="00CD6B6A"/>
    <w:rsid w:val="00D03746"/>
    <w:rsid w:val="00D16FF2"/>
    <w:rsid w:val="00D4658F"/>
    <w:rsid w:val="00D47EF2"/>
    <w:rsid w:val="00D51D86"/>
    <w:rsid w:val="00D875A9"/>
    <w:rsid w:val="00E02E7B"/>
    <w:rsid w:val="00E35F9D"/>
    <w:rsid w:val="00EB113B"/>
    <w:rsid w:val="00ED4AD8"/>
    <w:rsid w:val="00F279AF"/>
    <w:rsid w:val="00F27A3F"/>
    <w:rsid w:val="00F83EDA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24"/>
    <w:pPr>
      <w:ind w:left="720"/>
      <w:contextualSpacing/>
    </w:pPr>
    <w:rPr>
      <w:rFonts w:eastAsiaTheme="minorHAnsi"/>
    </w:rPr>
  </w:style>
  <w:style w:type="paragraph" w:styleId="CommentText">
    <w:name w:val="annotation text"/>
    <w:basedOn w:val="Normal"/>
    <w:link w:val="CommentTextChar"/>
    <w:unhideWhenUsed/>
    <w:rsid w:val="00505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552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Binod</dc:creator>
  <cp:lastModifiedBy>MANOJ</cp:lastModifiedBy>
  <cp:revision>5</cp:revision>
  <cp:lastPrinted>2018-08-24T07:42:00Z</cp:lastPrinted>
  <dcterms:created xsi:type="dcterms:W3CDTF">2018-08-31T10:28:00Z</dcterms:created>
  <dcterms:modified xsi:type="dcterms:W3CDTF">2018-08-31T10:33:00Z</dcterms:modified>
</cp:coreProperties>
</file>